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48" w:rsidRPr="003F69D2" w:rsidRDefault="00591548" w:rsidP="00591548">
      <w:pPr>
        <w:ind w:firstLine="720"/>
        <w:jc w:val="center"/>
        <w:rPr>
          <w:b/>
          <w:sz w:val="28"/>
          <w:szCs w:val="28"/>
        </w:rPr>
      </w:pPr>
      <w:r w:rsidRPr="003F69D2">
        <w:rPr>
          <w:b/>
          <w:sz w:val="28"/>
          <w:szCs w:val="28"/>
        </w:rPr>
        <w:t>ЗАЯВКА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sz w:val="28"/>
          <w:szCs w:val="28"/>
        </w:rPr>
        <w:t xml:space="preserve">на участие в </w:t>
      </w:r>
      <w:r w:rsidR="00786BCE" w:rsidRPr="003F69D2">
        <w:rPr>
          <w:sz w:val="28"/>
          <w:szCs w:val="28"/>
          <w:lang w:val="en-US"/>
        </w:rPr>
        <w:t>X</w:t>
      </w:r>
      <w:r w:rsidRPr="003F69D2">
        <w:rPr>
          <w:sz w:val="28"/>
          <w:szCs w:val="28"/>
        </w:rPr>
        <w:t xml:space="preserve"> Международном симпозиуме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sz w:val="28"/>
          <w:szCs w:val="28"/>
        </w:rPr>
        <w:t xml:space="preserve">«Рефлексивные процессы и управление» 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sz w:val="28"/>
          <w:szCs w:val="28"/>
        </w:rPr>
        <w:t>должна содержать: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фамилия, имя, отчество;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место работы и должность;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ученая степень;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- электронный адрес для переписки;</w:t>
      </w:r>
    </w:p>
    <w:p w:rsidR="00591548" w:rsidRPr="003F69D2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- название сообщения на </w:t>
      </w:r>
      <w:proofErr w:type="gramStart"/>
      <w:r w:rsidRPr="003F69D2">
        <w:rPr>
          <w:sz w:val="28"/>
          <w:szCs w:val="28"/>
        </w:rPr>
        <w:t>русском</w:t>
      </w:r>
      <w:proofErr w:type="gramEnd"/>
      <w:r w:rsidRPr="003F69D2">
        <w:rPr>
          <w:sz w:val="28"/>
          <w:szCs w:val="28"/>
        </w:rPr>
        <w:t xml:space="preserve"> языке;</w:t>
      </w:r>
    </w:p>
    <w:p w:rsidR="00591548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- название сообщения, фамилия, имя авторов на </w:t>
      </w:r>
      <w:proofErr w:type="gramStart"/>
      <w:r w:rsidRPr="003F69D2">
        <w:rPr>
          <w:sz w:val="28"/>
          <w:szCs w:val="28"/>
        </w:rPr>
        <w:t>английском</w:t>
      </w:r>
      <w:proofErr w:type="gramEnd"/>
      <w:r w:rsidRPr="003F69D2">
        <w:rPr>
          <w:sz w:val="28"/>
          <w:szCs w:val="28"/>
        </w:rPr>
        <w:t xml:space="preserve"> языке</w:t>
      </w:r>
      <w:r w:rsidR="00614711">
        <w:rPr>
          <w:sz w:val="28"/>
          <w:szCs w:val="28"/>
        </w:rPr>
        <w:t>;</w:t>
      </w:r>
    </w:p>
    <w:p w:rsidR="00614711" w:rsidRDefault="00614711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какому направлению тематики симпозиума соответствуют тезисы.</w:t>
      </w:r>
    </w:p>
    <w:p w:rsidR="00614711" w:rsidRPr="003F69D2" w:rsidRDefault="00614711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591548" w:rsidRPr="00614711" w:rsidRDefault="00591548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3F69D2" w:rsidRPr="00614711" w:rsidRDefault="003F69D2" w:rsidP="00591548">
      <w:pPr>
        <w:tabs>
          <w:tab w:val="left" w:pos="2552"/>
        </w:tabs>
        <w:ind w:firstLine="720"/>
        <w:jc w:val="both"/>
        <w:rPr>
          <w:sz w:val="28"/>
          <w:szCs w:val="28"/>
        </w:rPr>
      </w:pP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b/>
          <w:sz w:val="28"/>
          <w:szCs w:val="28"/>
        </w:rPr>
        <w:t>ТРЕБОВАНИЯ</w:t>
      </w:r>
      <w:r w:rsidRPr="003F69D2">
        <w:rPr>
          <w:sz w:val="28"/>
          <w:szCs w:val="28"/>
        </w:rPr>
        <w:t xml:space="preserve"> </w:t>
      </w:r>
    </w:p>
    <w:p w:rsidR="00591548" w:rsidRPr="003F69D2" w:rsidRDefault="00591548" w:rsidP="00591548">
      <w:pPr>
        <w:ind w:firstLine="720"/>
        <w:jc w:val="center"/>
        <w:rPr>
          <w:sz w:val="28"/>
          <w:szCs w:val="28"/>
        </w:rPr>
      </w:pPr>
      <w:r w:rsidRPr="003F69D2">
        <w:rPr>
          <w:b/>
          <w:sz w:val="28"/>
          <w:szCs w:val="28"/>
        </w:rPr>
        <w:t>к оформлению тезисов</w:t>
      </w:r>
      <w:r w:rsidRPr="003F69D2">
        <w:rPr>
          <w:sz w:val="28"/>
          <w:szCs w:val="28"/>
        </w:rPr>
        <w:t>:</w:t>
      </w:r>
    </w:p>
    <w:p w:rsidR="00591548" w:rsidRPr="003F69D2" w:rsidRDefault="00591548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Объем тезисов до </w:t>
      </w:r>
      <w:r w:rsidR="00DB4488">
        <w:rPr>
          <w:sz w:val="28"/>
          <w:szCs w:val="28"/>
        </w:rPr>
        <w:t>4</w:t>
      </w:r>
      <w:r w:rsidRPr="003F69D2">
        <w:rPr>
          <w:sz w:val="28"/>
          <w:szCs w:val="28"/>
        </w:rPr>
        <w:t>-х страниц.</w:t>
      </w:r>
      <w:r w:rsidRPr="003F69D2">
        <w:rPr>
          <w:b/>
          <w:sz w:val="28"/>
          <w:szCs w:val="28"/>
        </w:rPr>
        <w:t xml:space="preserve"> </w:t>
      </w:r>
      <w:r w:rsidRPr="003F69D2">
        <w:rPr>
          <w:sz w:val="28"/>
          <w:szCs w:val="28"/>
        </w:rPr>
        <w:t xml:space="preserve">Материалы необходимо готовить в текстовом редакторе </w:t>
      </w:r>
      <w:r w:rsidRPr="003F69D2">
        <w:rPr>
          <w:sz w:val="28"/>
          <w:szCs w:val="28"/>
          <w:lang w:val="en-US"/>
        </w:rPr>
        <w:t>Microsoft</w:t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Word</w:t>
      </w:r>
      <w:r w:rsidRPr="003F69D2">
        <w:rPr>
          <w:sz w:val="28"/>
          <w:szCs w:val="28"/>
        </w:rPr>
        <w:t xml:space="preserve"> для </w:t>
      </w:r>
      <w:r w:rsidRPr="003F69D2">
        <w:rPr>
          <w:sz w:val="28"/>
          <w:szCs w:val="28"/>
          <w:lang w:val="en-US"/>
        </w:rPr>
        <w:t>Windows</w:t>
      </w:r>
      <w:r w:rsidRPr="003F69D2">
        <w:rPr>
          <w:sz w:val="28"/>
          <w:szCs w:val="28"/>
        </w:rPr>
        <w:t>.</w:t>
      </w:r>
    </w:p>
    <w:p w:rsidR="00276181" w:rsidRPr="003F69D2" w:rsidRDefault="00591548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>Формат шрифта: размер -1</w:t>
      </w:r>
      <w:r w:rsidR="00786BCE" w:rsidRPr="003F69D2">
        <w:rPr>
          <w:sz w:val="28"/>
          <w:szCs w:val="28"/>
        </w:rPr>
        <w:t>5</w:t>
      </w:r>
      <w:r w:rsidRPr="003F69D2">
        <w:rPr>
          <w:sz w:val="28"/>
          <w:szCs w:val="28"/>
        </w:rPr>
        <w:t xml:space="preserve">; тип - </w:t>
      </w:r>
      <w:r w:rsidRPr="003F69D2">
        <w:rPr>
          <w:sz w:val="28"/>
          <w:szCs w:val="28"/>
          <w:lang w:val="en-US"/>
        </w:rPr>
        <w:t>Times</w:t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New</w:t>
      </w:r>
      <w:r w:rsidRPr="003F69D2">
        <w:rPr>
          <w:sz w:val="28"/>
          <w:szCs w:val="28"/>
        </w:rPr>
        <w:t xml:space="preserve"> </w:t>
      </w:r>
      <w:r w:rsidRPr="003F69D2">
        <w:rPr>
          <w:sz w:val="28"/>
          <w:szCs w:val="28"/>
          <w:lang w:val="en-US"/>
        </w:rPr>
        <w:t>Roman</w:t>
      </w:r>
      <w:r w:rsidRPr="003F69D2">
        <w:rPr>
          <w:sz w:val="28"/>
          <w:szCs w:val="28"/>
        </w:rPr>
        <w:t xml:space="preserve">; межстрочный интервал - </w:t>
      </w:r>
      <w:r w:rsidR="00786BCE" w:rsidRPr="003F69D2">
        <w:rPr>
          <w:sz w:val="28"/>
          <w:szCs w:val="28"/>
        </w:rPr>
        <w:t>одинарный</w:t>
      </w:r>
      <w:r w:rsidRPr="003F69D2">
        <w:rPr>
          <w:sz w:val="28"/>
          <w:szCs w:val="28"/>
        </w:rPr>
        <w:t xml:space="preserve">. </w:t>
      </w:r>
      <w:proofErr w:type="gramStart"/>
      <w:r w:rsidRPr="003F69D2">
        <w:rPr>
          <w:sz w:val="28"/>
          <w:szCs w:val="28"/>
        </w:rPr>
        <w:t>Поля</w:t>
      </w:r>
      <w:r w:rsidR="00786BCE" w:rsidRPr="003F69D2">
        <w:rPr>
          <w:sz w:val="28"/>
          <w:szCs w:val="28"/>
        </w:rPr>
        <w:t xml:space="preserve"> зеркальные</w:t>
      </w:r>
      <w:r w:rsidRPr="003F69D2">
        <w:rPr>
          <w:sz w:val="28"/>
          <w:szCs w:val="28"/>
        </w:rPr>
        <w:t xml:space="preserve">: </w:t>
      </w:r>
      <w:r w:rsidR="00786BCE" w:rsidRPr="003F69D2">
        <w:rPr>
          <w:sz w:val="28"/>
          <w:szCs w:val="28"/>
        </w:rPr>
        <w:t>верхнее – 1,8 см; нижнее – 2,1 см; внутри – 2,5 см; снаружи – 2,1 см</w:t>
      </w:r>
      <w:r w:rsidR="00276181" w:rsidRPr="003F69D2">
        <w:rPr>
          <w:sz w:val="28"/>
          <w:szCs w:val="28"/>
        </w:rPr>
        <w:t>.  Поля данного текста заданы в соответствии с указанными требованиями.</w:t>
      </w:r>
      <w:proofErr w:type="gramEnd"/>
    </w:p>
    <w:p w:rsidR="00591548" w:rsidRPr="003F69D2" w:rsidRDefault="00591548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Название </w:t>
      </w:r>
      <w:r w:rsidR="00276181" w:rsidRPr="003F69D2">
        <w:rPr>
          <w:sz w:val="28"/>
          <w:szCs w:val="28"/>
        </w:rPr>
        <w:t xml:space="preserve">тезисов </w:t>
      </w:r>
      <w:r w:rsidRPr="003F69D2">
        <w:rPr>
          <w:sz w:val="28"/>
          <w:szCs w:val="28"/>
        </w:rPr>
        <w:t xml:space="preserve"> - </w:t>
      </w:r>
      <w:r w:rsidR="00276181" w:rsidRPr="003F69D2">
        <w:rPr>
          <w:sz w:val="28"/>
          <w:szCs w:val="28"/>
        </w:rPr>
        <w:t>прописными</w:t>
      </w:r>
      <w:r w:rsidRPr="003F69D2">
        <w:rPr>
          <w:sz w:val="28"/>
          <w:szCs w:val="28"/>
        </w:rPr>
        <w:t xml:space="preserve"> буквами, полужирным шрифтом, форматирование по центру; </w:t>
      </w:r>
      <w:r w:rsidR="00F25171" w:rsidRPr="003F69D2">
        <w:rPr>
          <w:sz w:val="28"/>
          <w:szCs w:val="28"/>
        </w:rPr>
        <w:t>отступ 6</w:t>
      </w:r>
      <w:r w:rsidR="00AD524D" w:rsidRPr="003F69D2">
        <w:rPr>
          <w:sz w:val="28"/>
          <w:szCs w:val="28"/>
        </w:rPr>
        <w:t xml:space="preserve"> </w:t>
      </w:r>
      <w:proofErr w:type="spellStart"/>
      <w:proofErr w:type="gramStart"/>
      <w:r w:rsidR="00F25171" w:rsidRPr="003F69D2">
        <w:rPr>
          <w:sz w:val="28"/>
          <w:szCs w:val="28"/>
        </w:rPr>
        <w:t>пт</w:t>
      </w:r>
      <w:proofErr w:type="spellEnd"/>
      <w:proofErr w:type="gramEnd"/>
      <w:r w:rsidRPr="003F69D2">
        <w:rPr>
          <w:sz w:val="28"/>
          <w:szCs w:val="28"/>
        </w:rPr>
        <w:t xml:space="preserve"> - инициалы и фамилии авторов, курсив, </w:t>
      </w:r>
      <w:r w:rsidR="00F25171" w:rsidRPr="003F69D2">
        <w:rPr>
          <w:sz w:val="28"/>
          <w:szCs w:val="28"/>
        </w:rPr>
        <w:t xml:space="preserve">полужирным шрифтом, </w:t>
      </w:r>
      <w:r w:rsidRPr="003F69D2">
        <w:rPr>
          <w:sz w:val="28"/>
          <w:szCs w:val="28"/>
        </w:rPr>
        <w:t xml:space="preserve">форматирование по центру; следующая строка - название организации, город, страна (если не РФ) строчными буквами, форматирование по центру. </w:t>
      </w:r>
    </w:p>
    <w:p w:rsidR="00CA3D1E" w:rsidRPr="003F69D2" w:rsidRDefault="00CA3D1E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Далее с отступом 6 </w:t>
      </w:r>
      <w:proofErr w:type="spellStart"/>
      <w:proofErr w:type="gramStart"/>
      <w:r w:rsidRPr="003F69D2">
        <w:rPr>
          <w:sz w:val="28"/>
          <w:szCs w:val="28"/>
        </w:rPr>
        <w:t>пт</w:t>
      </w:r>
      <w:proofErr w:type="spellEnd"/>
      <w:proofErr w:type="gramEnd"/>
      <w:r w:rsidRPr="003F69D2">
        <w:rPr>
          <w:sz w:val="28"/>
          <w:szCs w:val="28"/>
        </w:rPr>
        <w:t xml:space="preserve"> Аннотация</w:t>
      </w:r>
      <w:r w:rsidR="00C5268B" w:rsidRPr="003F69D2">
        <w:rPr>
          <w:sz w:val="28"/>
          <w:szCs w:val="28"/>
        </w:rPr>
        <w:t xml:space="preserve"> и </w:t>
      </w:r>
      <w:r w:rsidRPr="003F69D2">
        <w:rPr>
          <w:sz w:val="28"/>
          <w:szCs w:val="28"/>
        </w:rPr>
        <w:t>Ключевые слова.</w:t>
      </w:r>
    </w:p>
    <w:p w:rsidR="00C5268B" w:rsidRPr="003F69D2" w:rsidRDefault="00C5268B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Далее с отступом 6 </w:t>
      </w:r>
      <w:proofErr w:type="spellStart"/>
      <w:proofErr w:type="gramStart"/>
      <w:r w:rsidRPr="003F69D2">
        <w:rPr>
          <w:sz w:val="28"/>
          <w:szCs w:val="28"/>
        </w:rPr>
        <w:t>пт</w:t>
      </w:r>
      <w:proofErr w:type="spellEnd"/>
      <w:proofErr w:type="gramEnd"/>
      <w:r w:rsidRPr="003F69D2">
        <w:rPr>
          <w:sz w:val="28"/>
          <w:szCs w:val="28"/>
        </w:rPr>
        <w:t xml:space="preserve"> выше приведенные данные на английском языке</w:t>
      </w:r>
      <w:r w:rsidR="003F69D2">
        <w:rPr>
          <w:sz w:val="28"/>
          <w:szCs w:val="28"/>
        </w:rPr>
        <w:t>.</w:t>
      </w:r>
      <w:r w:rsidR="00656810" w:rsidRPr="003F69D2">
        <w:rPr>
          <w:sz w:val="28"/>
          <w:szCs w:val="28"/>
        </w:rPr>
        <w:t xml:space="preserve"> </w:t>
      </w:r>
    </w:p>
    <w:p w:rsidR="00591548" w:rsidRPr="003F69D2" w:rsidRDefault="00C5268B" w:rsidP="00BC6DE7">
      <w:pPr>
        <w:ind w:firstLine="284"/>
        <w:jc w:val="both"/>
        <w:rPr>
          <w:sz w:val="28"/>
          <w:szCs w:val="28"/>
        </w:rPr>
      </w:pPr>
      <w:r w:rsidRPr="003F69D2">
        <w:rPr>
          <w:sz w:val="28"/>
          <w:szCs w:val="28"/>
        </w:rPr>
        <w:t xml:space="preserve">После чего </w:t>
      </w:r>
      <w:r w:rsidR="00AD524D" w:rsidRPr="003F69D2">
        <w:rPr>
          <w:sz w:val="28"/>
          <w:szCs w:val="28"/>
        </w:rPr>
        <w:t xml:space="preserve">с отступом 6 </w:t>
      </w:r>
      <w:proofErr w:type="spellStart"/>
      <w:proofErr w:type="gramStart"/>
      <w:r w:rsidR="00AD524D" w:rsidRPr="003F69D2">
        <w:rPr>
          <w:sz w:val="28"/>
          <w:szCs w:val="28"/>
        </w:rPr>
        <w:t>пт</w:t>
      </w:r>
      <w:proofErr w:type="spellEnd"/>
      <w:proofErr w:type="gramEnd"/>
      <w:r w:rsidR="00591548" w:rsidRPr="003F69D2">
        <w:rPr>
          <w:sz w:val="28"/>
          <w:szCs w:val="28"/>
        </w:rPr>
        <w:t xml:space="preserve"> следует текст </w:t>
      </w:r>
      <w:r w:rsidR="00AD524D" w:rsidRPr="003F69D2">
        <w:rPr>
          <w:sz w:val="28"/>
          <w:szCs w:val="28"/>
        </w:rPr>
        <w:t>тезисов</w:t>
      </w:r>
      <w:r w:rsidR="00591548" w:rsidRPr="003F69D2">
        <w:rPr>
          <w:sz w:val="28"/>
          <w:szCs w:val="28"/>
        </w:rPr>
        <w:t>.</w:t>
      </w:r>
    </w:p>
    <w:p w:rsidR="00591548" w:rsidRPr="003F69D2" w:rsidRDefault="00591548" w:rsidP="00BC6DE7">
      <w:pPr>
        <w:pStyle w:val="a4"/>
        <w:ind w:firstLine="284"/>
        <w:jc w:val="both"/>
        <w:rPr>
          <w:color w:val="000000"/>
          <w:szCs w:val="28"/>
        </w:rPr>
      </w:pPr>
      <w:r w:rsidRPr="003F69D2">
        <w:rPr>
          <w:color w:val="000000"/>
          <w:szCs w:val="28"/>
        </w:rPr>
        <w:t>Ссылки на литературу приводятся в тексте в квадратных скобках. Список использованной литературы должен включать не более 5 источников. Источники указывать в порядке упоминания в тексте</w:t>
      </w:r>
      <w:r w:rsidR="00BC6DE7" w:rsidRPr="003F69D2">
        <w:rPr>
          <w:color w:val="000000"/>
          <w:szCs w:val="28"/>
        </w:rPr>
        <w:t>, размер шрифта 14</w:t>
      </w:r>
      <w:r w:rsidRPr="003F69D2">
        <w:rPr>
          <w:color w:val="000000"/>
          <w:szCs w:val="28"/>
        </w:rPr>
        <w:t>.</w:t>
      </w:r>
    </w:p>
    <w:p w:rsidR="00591548" w:rsidRPr="003F69D2" w:rsidRDefault="00591548" w:rsidP="00BC6DE7">
      <w:pPr>
        <w:pStyle w:val="a4"/>
        <w:ind w:firstLine="284"/>
        <w:jc w:val="both"/>
        <w:rPr>
          <w:color w:val="000000"/>
          <w:szCs w:val="28"/>
        </w:rPr>
      </w:pPr>
      <w:r w:rsidRPr="003F69D2">
        <w:rPr>
          <w:color w:val="000000"/>
          <w:szCs w:val="28"/>
        </w:rPr>
        <w:t>Ссылки на гранты в конце текста курсивом</w:t>
      </w:r>
      <w:r w:rsidR="00AD524D" w:rsidRPr="003F69D2">
        <w:rPr>
          <w:color w:val="000000"/>
          <w:szCs w:val="28"/>
        </w:rPr>
        <w:t xml:space="preserve">, </w:t>
      </w:r>
      <w:r w:rsidR="00276181" w:rsidRPr="003F69D2">
        <w:rPr>
          <w:color w:val="000000"/>
          <w:szCs w:val="28"/>
        </w:rPr>
        <w:t xml:space="preserve">размер шрифта 14, </w:t>
      </w:r>
      <w:r w:rsidR="00AD524D" w:rsidRPr="003F69D2">
        <w:rPr>
          <w:color w:val="000000"/>
          <w:szCs w:val="28"/>
        </w:rPr>
        <w:t xml:space="preserve">с отступом 6 </w:t>
      </w:r>
      <w:proofErr w:type="spellStart"/>
      <w:proofErr w:type="gramStart"/>
      <w:r w:rsidR="00AD524D" w:rsidRPr="003F69D2">
        <w:rPr>
          <w:color w:val="000000"/>
          <w:szCs w:val="28"/>
        </w:rPr>
        <w:t>пт</w:t>
      </w:r>
      <w:proofErr w:type="spellEnd"/>
      <w:proofErr w:type="gramEnd"/>
      <w:r w:rsidR="00AD524D" w:rsidRPr="003F69D2">
        <w:rPr>
          <w:color w:val="000000"/>
          <w:szCs w:val="28"/>
        </w:rPr>
        <w:t xml:space="preserve"> от текста</w:t>
      </w:r>
      <w:r w:rsidRPr="003F69D2">
        <w:rPr>
          <w:color w:val="000000"/>
          <w:szCs w:val="28"/>
        </w:rPr>
        <w:t>.</w:t>
      </w:r>
    </w:p>
    <w:p w:rsidR="003F69D2" w:rsidRDefault="003F69D2" w:rsidP="00BC6DE7">
      <w:pPr>
        <w:jc w:val="center"/>
        <w:rPr>
          <w:b/>
          <w:i/>
          <w:szCs w:val="24"/>
        </w:rPr>
      </w:pPr>
    </w:p>
    <w:p w:rsid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 w:val="36"/>
          <w:szCs w:val="36"/>
        </w:rPr>
      </w:pPr>
      <w:r w:rsidRPr="003F69D2">
        <w:rPr>
          <w:b/>
          <w:i/>
          <w:sz w:val="36"/>
          <w:szCs w:val="36"/>
        </w:rPr>
        <w:t>Образец оформления тезисов на следующей странице</w:t>
      </w: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Default="003F69D2" w:rsidP="00BC6DE7">
      <w:pPr>
        <w:jc w:val="center"/>
        <w:rPr>
          <w:b/>
          <w:i/>
          <w:szCs w:val="24"/>
        </w:rPr>
      </w:pPr>
    </w:p>
    <w:p w:rsidR="00614711" w:rsidRPr="003F69D2" w:rsidRDefault="00614711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3F69D2" w:rsidRPr="003F69D2" w:rsidRDefault="003F69D2" w:rsidP="00BC6DE7">
      <w:pPr>
        <w:jc w:val="center"/>
        <w:rPr>
          <w:b/>
          <w:i/>
          <w:szCs w:val="24"/>
        </w:rPr>
      </w:pPr>
    </w:p>
    <w:p w:rsidR="00591548" w:rsidRPr="00BC6DE7" w:rsidRDefault="00BC6DE7" w:rsidP="00CA3D1E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РЕФЛЕКСИВНО-АКТИВНЫЕ СРЕДЫ РАЗВИТИЯ</w:t>
      </w:r>
    </w:p>
    <w:p w:rsidR="00591548" w:rsidRPr="00BC6DE7" w:rsidRDefault="00591548" w:rsidP="00BC6DE7">
      <w:pPr>
        <w:pStyle w:val="a4"/>
        <w:spacing w:before="120"/>
        <w:rPr>
          <w:b/>
          <w:i/>
          <w:sz w:val="30"/>
          <w:szCs w:val="30"/>
        </w:rPr>
      </w:pPr>
      <w:r w:rsidRPr="00BC6DE7">
        <w:rPr>
          <w:b/>
          <w:i/>
          <w:sz w:val="30"/>
          <w:szCs w:val="30"/>
        </w:rPr>
        <w:t>В.П.</w:t>
      </w:r>
      <w:r w:rsidR="00C5268B" w:rsidRPr="00656810">
        <w:rPr>
          <w:b/>
          <w:i/>
          <w:sz w:val="30"/>
          <w:szCs w:val="30"/>
        </w:rPr>
        <w:t xml:space="preserve"> </w:t>
      </w:r>
      <w:r w:rsidRPr="00BC6DE7">
        <w:rPr>
          <w:b/>
          <w:i/>
          <w:sz w:val="30"/>
          <w:szCs w:val="30"/>
        </w:rPr>
        <w:t>Иванов</w:t>
      </w:r>
    </w:p>
    <w:p w:rsidR="00591548" w:rsidRPr="00656810" w:rsidRDefault="00F25171" w:rsidP="00BC6DE7">
      <w:pPr>
        <w:pStyle w:val="a4"/>
        <w:rPr>
          <w:i/>
          <w:color w:val="000000"/>
          <w:sz w:val="30"/>
          <w:szCs w:val="30"/>
        </w:rPr>
      </w:pPr>
      <w:r w:rsidRPr="00656810">
        <w:rPr>
          <w:i/>
          <w:sz w:val="30"/>
          <w:szCs w:val="30"/>
        </w:rPr>
        <w:t>(</w:t>
      </w:r>
      <w:r w:rsidR="00656810">
        <w:rPr>
          <w:i/>
          <w:sz w:val="30"/>
          <w:szCs w:val="30"/>
        </w:rPr>
        <w:t>Институт философии РАН</w:t>
      </w:r>
      <w:r w:rsidR="00591548" w:rsidRPr="00656810">
        <w:rPr>
          <w:i/>
          <w:sz w:val="30"/>
          <w:szCs w:val="30"/>
        </w:rPr>
        <w:t xml:space="preserve">, </w:t>
      </w:r>
      <w:hyperlink r:id="rId5" w:history="1">
        <w:r w:rsidRPr="00656810">
          <w:rPr>
            <w:rStyle w:val="a3"/>
            <w:i/>
            <w:color w:val="000000"/>
            <w:sz w:val="30"/>
            <w:szCs w:val="30"/>
            <w:u w:val="none"/>
          </w:rPr>
          <w:t>г.</w:t>
        </w:r>
      </w:hyperlink>
      <w:r w:rsidRPr="00656810">
        <w:rPr>
          <w:i/>
          <w:color w:val="000000"/>
          <w:sz w:val="30"/>
          <w:szCs w:val="30"/>
        </w:rPr>
        <w:t xml:space="preserve"> </w:t>
      </w:r>
      <w:r w:rsidR="00656810">
        <w:rPr>
          <w:i/>
          <w:color w:val="000000"/>
          <w:sz w:val="30"/>
          <w:szCs w:val="30"/>
        </w:rPr>
        <w:t>Москва</w:t>
      </w:r>
      <w:r w:rsidRPr="00656810">
        <w:rPr>
          <w:i/>
          <w:color w:val="000000"/>
          <w:sz w:val="30"/>
          <w:szCs w:val="30"/>
        </w:rPr>
        <w:t xml:space="preserve">) </w:t>
      </w:r>
    </w:p>
    <w:p w:rsidR="00CA3D1E" w:rsidRPr="00656810" w:rsidRDefault="00CA3D1E" w:rsidP="00C5268B">
      <w:pPr>
        <w:spacing w:before="120"/>
        <w:rPr>
          <w:sz w:val="30"/>
          <w:szCs w:val="30"/>
        </w:rPr>
      </w:pPr>
      <w:r w:rsidRPr="00656810">
        <w:rPr>
          <w:sz w:val="30"/>
          <w:szCs w:val="30"/>
        </w:rPr>
        <w:t>Аннотация</w:t>
      </w:r>
      <w:proofErr w:type="gramStart"/>
      <w:r w:rsidRPr="00656810">
        <w:rPr>
          <w:sz w:val="30"/>
          <w:szCs w:val="30"/>
        </w:rPr>
        <w:t>.</w:t>
      </w:r>
      <w:proofErr w:type="gramEnd"/>
      <w:r w:rsidRPr="00656810">
        <w:rPr>
          <w:sz w:val="30"/>
          <w:szCs w:val="30"/>
        </w:rPr>
        <w:t xml:space="preserve"> (</w:t>
      </w:r>
      <w:proofErr w:type="gramStart"/>
      <w:r w:rsidRPr="00656810">
        <w:rPr>
          <w:sz w:val="30"/>
          <w:szCs w:val="30"/>
        </w:rPr>
        <w:t>д</w:t>
      </w:r>
      <w:proofErr w:type="gramEnd"/>
      <w:r w:rsidRPr="00656810">
        <w:rPr>
          <w:sz w:val="30"/>
          <w:szCs w:val="30"/>
        </w:rPr>
        <w:t>о 300 знаков).</w:t>
      </w:r>
    </w:p>
    <w:p w:rsidR="00CA3D1E" w:rsidRPr="00656810" w:rsidRDefault="00CA3D1E" w:rsidP="00CA3D1E">
      <w:pPr>
        <w:spacing w:before="120"/>
        <w:rPr>
          <w:sz w:val="30"/>
          <w:szCs w:val="30"/>
        </w:rPr>
      </w:pPr>
      <w:r w:rsidRPr="00656810">
        <w:rPr>
          <w:sz w:val="30"/>
          <w:szCs w:val="30"/>
        </w:rPr>
        <w:t>Ключевые слова</w:t>
      </w:r>
      <w:r w:rsidR="00C5268B" w:rsidRPr="00656810">
        <w:rPr>
          <w:sz w:val="30"/>
          <w:szCs w:val="30"/>
        </w:rPr>
        <w:t>:</w:t>
      </w:r>
      <w:r w:rsidRPr="00656810">
        <w:rPr>
          <w:sz w:val="30"/>
          <w:szCs w:val="30"/>
        </w:rPr>
        <w:t xml:space="preserve">  (до 5 слов)</w:t>
      </w:r>
    </w:p>
    <w:p w:rsidR="00C5268B" w:rsidRPr="00656810" w:rsidRDefault="00C5268B" w:rsidP="00656810">
      <w:pPr>
        <w:spacing w:before="120"/>
        <w:jc w:val="center"/>
        <w:rPr>
          <w:sz w:val="30"/>
          <w:szCs w:val="30"/>
        </w:rPr>
      </w:pPr>
      <w:r w:rsidRPr="00656810">
        <w:rPr>
          <w:iCs/>
          <w:sz w:val="30"/>
          <w:szCs w:val="30"/>
          <w:lang w:val="en-US"/>
        </w:rPr>
        <w:t>REFLEXIVE</w:t>
      </w:r>
      <w:r w:rsidRPr="00656810">
        <w:rPr>
          <w:iCs/>
          <w:sz w:val="30"/>
          <w:szCs w:val="30"/>
        </w:rPr>
        <w:t>-</w:t>
      </w:r>
      <w:r w:rsidRPr="00656810">
        <w:rPr>
          <w:iCs/>
          <w:sz w:val="30"/>
          <w:szCs w:val="30"/>
          <w:lang w:val="en-US"/>
        </w:rPr>
        <w:t>ACTIVE</w:t>
      </w:r>
      <w:r w:rsidRPr="00656810">
        <w:rPr>
          <w:iCs/>
          <w:sz w:val="30"/>
          <w:szCs w:val="30"/>
        </w:rPr>
        <w:t xml:space="preserve"> </w:t>
      </w:r>
      <w:r w:rsidRPr="00656810">
        <w:rPr>
          <w:iCs/>
          <w:sz w:val="30"/>
          <w:szCs w:val="30"/>
          <w:lang w:val="en-US"/>
        </w:rPr>
        <w:t>ENVIRONMENTS</w:t>
      </w:r>
      <w:r w:rsidRPr="00656810">
        <w:rPr>
          <w:iCs/>
          <w:sz w:val="30"/>
          <w:szCs w:val="30"/>
        </w:rPr>
        <w:t xml:space="preserve"> </w:t>
      </w:r>
      <w:r w:rsidRPr="00656810">
        <w:rPr>
          <w:iCs/>
          <w:sz w:val="30"/>
          <w:szCs w:val="30"/>
          <w:lang w:val="en-US"/>
        </w:rPr>
        <w:t>DEVELOPMENT</w:t>
      </w:r>
    </w:p>
    <w:p w:rsidR="00C5268B" w:rsidRPr="000A4794" w:rsidRDefault="00C5268B" w:rsidP="00656810">
      <w:pPr>
        <w:spacing w:before="120"/>
        <w:jc w:val="center"/>
        <w:rPr>
          <w:i/>
          <w:sz w:val="30"/>
          <w:szCs w:val="30"/>
        </w:rPr>
      </w:pPr>
      <w:r w:rsidRPr="000A4794">
        <w:rPr>
          <w:i/>
          <w:sz w:val="30"/>
          <w:szCs w:val="30"/>
          <w:lang w:val="en-US"/>
        </w:rPr>
        <w:t>V</w:t>
      </w:r>
      <w:r w:rsidRPr="000A4794">
        <w:rPr>
          <w:i/>
          <w:sz w:val="30"/>
          <w:szCs w:val="30"/>
        </w:rPr>
        <w:t>.</w:t>
      </w:r>
      <w:r w:rsidRPr="000A4794">
        <w:rPr>
          <w:i/>
          <w:sz w:val="30"/>
          <w:szCs w:val="30"/>
          <w:lang w:val="en-US"/>
        </w:rPr>
        <w:t>P</w:t>
      </w:r>
      <w:r w:rsidRPr="000A4794">
        <w:rPr>
          <w:i/>
          <w:sz w:val="30"/>
          <w:szCs w:val="30"/>
        </w:rPr>
        <w:t xml:space="preserve">. </w:t>
      </w:r>
      <w:r w:rsidRPr="000A4794">
        <w:rPr>
          <w:i/>
          <w:sz w:val="30"/>
          <w:szCs w:val="30"/>
          <w:lang w:val="en-US"/>
        </w:rPr>
        <w:t>Ivanov</w:t>
      </w:r>
    </w:p>
    <w:p w:rsidR="00656810" w:rsidRPr="000A4794" w:rsidRDefault="00656810" w:rsidP="00656810">
      <w:pPr>
        <w:jc w:val="center"/>
        <w:rPr>
          <w:i/>
          <w:sz w:val="30"/>
          <w:szCs w:val="30"/>
          <w:lang w:val="en-US"/>
        </w:rPr>
      </w:pPr>
      <w:r w:rsidRPr="000A4794">
        <w:rPr>
          <w:i/>
          <w:sz w:val="30"/>
          <w:szCs w:val="30"/>
          <w:lang w:val="en-US"/>
        </w:rPr>
        <w:t>(Institute of Philosophy Russian Academy of Sciences, Moscow)</w:t>
      </w:r>
    </w:p>
    <w:p w:rsidR="00C5268B" w:rsidRPr="00656810" w:rsidRDefault="00C5268B" w:rsidP="00656810">
      <w:pPr>
        <w:spacing w:before="120"/>
        <w:rPr>
          <w:sz w:val="30"/>
          <w:szCs w:val="30"/>
        </w:rPr>
      </w:pPr>
      <w:r w:rsidRPr="00656810">
        <w:rPr>
          <w:sz w:val="30"/>
          <w:szCs w:val="30"/>
          <w:lang w:val="en-US"/>
        </w:rPr>
        <w:t>Abstract</w:t>
      </w:r>
      <w:r w:rsidRPr="00656810">
        <w:rPr>
          <w:sz w:val="30"/>
          <w:szCs w:val="30"/>
        </w:rPr>
        <w:t>. (до 300 знаков).</w:t>
      </w:r>
    </w:p>
    <w:p w:rsidR="00C5268B" w:rsidRPr="00656810" w:rsidRDefault="00C5268B" w:rsidP="00C5268B">
      <w:pPr>
        <w:spacing w:before="120"/>
        <w:rPr>
          <w:sz w:val="30"/>
          <w:szCs w:val="30"/>
        </w:rPr>
      </w:pPr>
      <w:r w:rsidRPr="00656810">
        <w:rPr>
          <w:sz w:val="30"/>
          <w:szCs w:val="30"/>
          <w:lang w:val="en-US"/>
        </w:rPr>
        <w:t>Keywords</w:t>
      </w:r>
      <w:r w:rsidRPr="00656810">
        <w:rPr>
          <w:sz w:val="30"/>
          <w:szCs w:val="30"/>
        </w:rPr>
        <w:t>: (до 5 слов)</w:t>
      </w:r>
    </w:p>
    <w:p w:rsidR="00AD524D" w:rsidRDefault="00AD524D" w:rsidP="00BC6DE7">
      <w:pPr>
        <w:spacing w:before="120"/>
        <w:jc w:val="center"/>
        <w:rPr>
          <w:sz w:val="30"/>
          <w:szCs w:val="30"/>
        </w:rPr>
      </w:pPr>
      <w:r w:rsidRPr="00BC6DE7">
        <w:rPr>
          <w:sz w:val="30"/>
          <w:szCs w:val="30"/>
        </w:rPr>
        <w:t>Текст тезисов</w:t>
      </w:r>
    </w:p>
    <w:p w:rsidR="003432BF" w:rsidRPr="00BC6DE7" w:rsidRDefault="003432BF" w:rsidP="00BC6DE7">
      <w:pPr>
        <w:spacing w:before="120"/>
        <w:jc w:val="center"/>
        <w:rPr>
          <w:sz w:val="30"/>
          <w:szCs w:val="30"/>
        </w:rPr>
      </w:pPr>
    </w:p>
    <w:p w:rsidR="00AD524D" w:rsidRPr="00BC6DE7" w:rsidRDefault="00AD524D" w:rsidP="003F69D2">
      <w:pPr>
        <w:spacing w:before="120"/>
        <w:ind w:left="284"/>
        <w:jc w:val="center"/>
        <w:rPr>
          <w:b/>
          <w:i/>
          <w:sz w:val="30"/>
          <w:szCs w:val="30"/>
        </w:rPr>
      </w:pPr>
      <w:r w:rsidRPr="00BC6DE7">
        <w:rPr>
          <w:b/>
          <w:i/>
          <w:sz w:val="30"/>
          <w:szCs w:val="30"/>
        </w:rPr>
        <w:t>Литература</w:t>
      </w:r>
    </w:p>
    <w:p w:rsidR="003432BF" w:rsidRPr="003432BF" w:rsidRDefault="003432BF" w:rsidP="00BC6DE7">
      <w:pPr>
        <w:numPr>
          <w:ilvl w:val="0"/>
          <w:numId w:val="3"/>
        </w:numPr>
        <w:tabs>
          <w:tab w:val="clear" w:pos="720"/>
        </w:tabs>
        <w:ind w:left="567" w:hanging="283"/>
        <w:rPr>
          <w:sz w:val="28"/>
          <w:szCs w:val="28"/>
        </w:rPr>
      </w:pPr>
      <w:r w:rsidRPr="003432BF">
        <w:rPr>
          <w:i/>
          <w:sz w:val="28"/>
          <w:szCs w:val="28"/>
        </w:rPr>
        <w:t>Лепский В.Е.</w:t>
      </w:r>
      <w:r w:rsidRPr="003432BF">
        <w:rPr>
          <w:sz w:val="28"/>
          <w:szCs w:val="28"/>
        </w:rPr>
        <w:t xml:space="preserve"> Аналитика сборки субъектов развития – М.: «</w:t>
      </w:r>
      <w:proofErr w:type="spellStart"/>
      <w:r w:rsidRPr="003432BF">
        <w:rPr>
          <w:sz w:val="28"/>
          <w:szCs w:val="28"/>
        </w:rPr>
        <w:t>Когито</w:t>
      </w:r>
      <w:smartTag w:uri="urn:schemas-microsoft-com:office:smarttags" w:element="PersonName">
        <w:r w:rsidRPr="003432BF">
          <w:rPr>
            <w:sz w:val="28"/>
            <w:szCs w:val="28"/>
          </w:rPr>
          <w:t>-</w:t>
        </w:r>
      </w:smartTag>
      <w:r w:rsidRPr="003432BF">
        <w:rPr>
          <w:sz w:val="28"/>
          <w:szCs w:val="28"/>
        </w:rPr>
        <w:t>Центр</w:t>
      </w:r>
      <w:proofErr w:type="spellEnd"/>
      <w:r w:rsidRPr="003432BF">
        <w:rPr>
          <w:sz w:val="28"/>
          <w:szCs w:val="28"/>
        </w:rPr>
        <w:t xml:space="preserve">», 2016. – 130 с. </w:t>
      </w:r>
      <w:hyperlink r:id="rId6" w:history="1">
        <w:r w:rsidRPr="003432BF">
          <w:rPr>
            <w:rStyle w:val="a3"/>
            <w:sz w:val="28"/>
            <w:szCs w:val="28"/>
            <w:lang w:val="en-US"/>
          </w:rPr>
          <w:t>http</w:t>
        </w:r>
        <w:r w:rsidRPr="003432BF">
          <w:rPr>
            <w:rStyle w:val="a3"/>
            <w:sz w:val="28"/>
            <w:szCs w:val="28"/>
          </w:rPr>
          <w:t>://</w:t>
        </w:r>
        <w:r w:rsidRPr="003432BF">
          <w:rPr>
            <w:rStyle w:val="a3"/>
            <w:sz w:val="28"/>
            <w:szCs w:val="28"/>
            <w:lang w:val="en-US"/>
          </w:rPr>
          <w:t>www</w:t>
        </w:r>
        <w:r w:rsidRPr="003432BF">
          <w:rPr>
            <w:rStyle w:val="a3"/>
            <w:sz w:val="28"/>
            <w:szCs w:val="28"/>
          </w:rPr>
          <w:t>.</w:t>
        </w:r>
        <w:proofErr w:type="spellStart"/>
        <w:r w:rsidRPr="003432BF">
          <w:rPr>
            <w:rStyle w:val="a3"/>
            <w:sz w:val="28"/>
            <w:szCs w:val="28"/>
            <w:lang w:val="en-US"/>
          </w:rPr>
          <w:t>reflexion</w:t>
        </w:r>
        <w:proofErr w:type="spellEnd"/>
        <w:r w:rsidRPr="003432BF">
          <w:rPr>
            <w:rStyle w:val="a3"/>
            <w:sz w:val="28"/>
            <w:szCs w:val="28"/>
          </w:rPr>
          <w:t>.</w:t>
        </w:r>
        <w:proofErr w:type="spellStart"/>
        <w:r w:rsidRPr="003432B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432BF">
          <w:rPr>
            <w:rStyle w:val="a3"/>
            <w:sz w:val="28"/>
            <w:szCs w:val="28"/>
          </w:rPr>
          <w:t>/</w:t>
        </w:r>
        <w:r w:rsidRPr="003432BF">
          <w:rPr>
            <w:rStyle w:val="a3"/>
            <w:sz w:val="28"/>
            <w:szCs w:val="28"/>
            <w:lang w:val="en-US"/>
          </w:rPr>
          <w:t>Library</w:t>
        </w:r>
        <w:r w:rsidRPr="003432BF">
          <w:rPr>
            <w:rStyle w:val="a3"/>
            <w:sz w:val="28"/>
            <w:szCs w:val="28"/>
          </w:rPr>
          <w:t>/</w:t>
        </w:r>
        <w:proofErr w:type="spellStart"/>
        <w:r w:rsidRPr="003432BF">
          <w:rPr>
            <w:rStyle w:val="a3"/>
            <w:sz w:val="28"/>
            <w:szCs w:val="28"/>
            <w:lang w:val="en-US"/>
          </w:rPr>
          <w:t>Lepskiy</w:t>
        </w:r>
        <w:proofErr w:type="spellEnd"/>
        <w:r w:rsidRPr="003432BF">
          <w:rPr>
            <w:rStyle w:val="a3"/>
            <w:sz w:val="28"/>
            <w:szCs w:val="28"/>
          </w:rPr>
          <w:t>2016.</w:t>
        </w:r>
        <w:proofErr w:type="spellStart"/>
        <w:r w:rsidRPr="003432BF">
          <w:rPr>
            <w:rStyle w:val="a3"/>
            <w:sz w:val="28"/>
            <w:szCs w:val="28"/>
            <w:lang w:val="en-US"/>
          </w:rPr>
          <w:t>pdf</w:t>
        </w:r>
        <w:proofErr w:type="spellEnd"/>
      </w:hyperlink>
    </w:p>
    <w:p w:rsidR="003432BF" w:rsidRPr="003432BF" w:rsidRDefault="003432BF" w:rsidP="00BC6DE7">
      <w:pPr>
        <w:numPr>
          <w:ilvl w:val="0"/>
          <w:numId w:val="3"/>
        </w:numPr>
        <w:tabs>
          <w:tab w:val="clear" w:pos="720"/>
        </w:tabs>
        <w:ind w:left="567" w:hanging="283"/>
        <w:rPr>
          <w:sz w:val="28"/>
          <w:szCs w:val="28"/>
        </w:rPr>
      </w:pPr>
      <w:r w:rsidRPr="003432BF">
        <w:rPr>
          <w:i/>
          <w:sz w:val="28"/>
          <w:szCs w:val="28"/>
        </w:rPr>
        <w:t>Лепский В.Е.</w:t>
      </w:r>
      <w:r w:rsidRPr="003432BF">
        <w:rPr>
          <w:sz w:val="28"/>
          <w:szCs w:val="28"/>
        </w:rPr>
        <w:t xml:space="preserve"> Технологии управления в информационных войнах (от классики к </w:t>
      </w:r>
      <w:proofErr w:type="spellStart"/>
      <w:r w:rsidRPr="003432BF">
        <w:rPr>
          <w:sz w:val="28"/>
          <w:szCs w:val="28"/>
        </w:rPr>
        <w:t>постнеклассике</w:t>
      </w:r>
      <w:proofErr w:type="spellEnd"/>
      <w:r w:rsidRPr="003432BF">
        <w:rPr>
          <w:sz w:val="28"/>
          <w:szCs w:val="28"/>
        </w:rPr>
        <w:t>) – М.: «</w:t>
      </w:r>
      <w:proofErr w:type="spellStart"/>
      <w:r w:rsidRPr="003432BF">
        <w:rPr>
          <w:sz w:val="28"/>
          <w:szCs w:val="28"/>
        </w:rPr>
        <w:t>Когито</w:t>
      </w:r>
      <w:smartTag w:uri="urn:schemas-microsoft-com:office:smarttags" w:element="PersonName">
        <w:r w:rsidRPr="003432BF">
          <w:rPr>
            <w:sz w:val="28"/>
            <w:szCs w:val="28"/>
          </w:rPr>
          <w:t>-</w:t>
        </w:r>
      </w:smartTag>
      <w:r w:rsidRPr="003432BF">
        <w:rPr>
          <w:sz w:val="28"/>
          <w:szCs w:val="28"/>
        </w:rPr>
        <w:t>Центр</w:t>
      </w:r>
      <w:proofErr w:type="spellEnd"/>
      <w:r w:rsidRPr="003432BF">
        <w:rPr>
          <w:sz w:val="28"/>
          <w:szCs w:val="28"/>
        </w:rPr>
        <w:t xml:space="preserve">», 2016. – 160 с. </w:t>
      </w:r>
      <w:hyperlink r:id="rId7" w:history="1">
        <w:r w:rsidRPr="003432BF">
          <w:rPr>
            <w:rStyle w:val="a3"/>
            <w:sz w:val="28"/>
            <w:szCs w:val="28"/>
          </w:rPr>
          <w:t>http://www.reflexion.ru/Library/Lepskiy2016a.pdf</w:t>
        </w:r>
      </w:hyperlink>
    </w:p>
    <w:p w:rsidR="006D0B5D" w:rsidRPr="003432BF" w:rsidRDefault="006D0B5D" w:rsidP="00BC6DE7">
      <w:pPr>
        <w:numPr>
          <w:ilvl w:val="0"/>
          <w:numId w:val="3"/>
        </w:numPr>
        <w:tabs>
          <w:tab w:val="clear" w:pos="720"/>
        </w:tabs>
        <w:ind w:left="567" w:hanging="283"/>
        <w:rPr>
          <w:sz w:val="28"/>
          <w:szCs w:val="28"/>
        </w:rPr>
      </w:pPr>
      <w:r w:rsidRPr="003432BF">
        <w:rPr>
          <w:i/>
          <w:sz w:val="28"/>
          <w:szCs w:val="28"/>
        </w:rPr>
        <w:t xml:space="preserve">Лепский </w:t>
      </w:r>
      <w:smartTag w:uri="urn:schemas-microsoft-com:office:smarttags" w:element="PersonName">
        <w:r w:rsidRPr="003432BF">
          <w:rPr>
            <w:i/>
            <w:sz w:val="28"/>
            <w:szCs w:val="28"/>
          </w:rPr>
          <w:t>В.Е.</w:t>
        </w:r>
      </w:smartTag>
      <w:r w:rsidRPr="003432BF">
        <w:rPr>
          <w:sz w:val="28"/>
          <w:szCs w:val="28"/>
        </w:rPr>
        <w:t xml:space="preserve"> Рефлексивно</w:t>
      </w:r>
      <w:smartTag w:uri="urn:schemas-microsoft-com:office:smarttags" w:element="PersonName">
        <w:r w:rsidRPr="003432BF">
          <w:rPr>
            <w:sz w:val="28"/>
            <w:szCs w:val="28"/>
          </w:rPr>
          <w:t>-</w:t>
        </w:r>
      </w:smartTag>
      <w:r w:rsidRPr="003432BF">
        <w:rPr>
          <w:sz w:val="28"/>
          <w:szCs w:val="28"/>
        </w:rPr>
        <w:t>активные среды инновационного развития. – М.: «Когито</w:t>
      </w:r>
      <w:smartTag w:uri="urn:schemas-microsoft-com:office:smarttags" w:element="PersonName">
        <w:r w:rsidRPr="003432BF">
          <w:rPr>
            <w:sz w:val="28"/>
            <w:szCs w:val="28"/>
          </w:rPr>
          <w:t>-</w:t>
        </w:r>
      </w:smartTag>
      <w:r w:rsidRPr="003432BF">
        <w:rPr>
          <w:sz w:val="28"/>
          <w:szCs w:val="28"/>
        </w:rPr>
        <w:t xml:space="preserve">Центр», 2010. – 255 с. </w:t>
      </w:r>
      <w:hyperlink r:id="rId8" w:history="1">
        <w:r w:rsidRPr="003432BF">
          <w:rPr>
            <w:rStyle w:val="a3"/>
            <w:sz w:val="28"/>
            <w:szCs w:val="28"/>
          </w:rPr>
          <w:t>http://www.reflexion.ru/Library/Lepsky_2010a.pdf</w:t>
        </w:r>
      </w:hyperlink>
    </w:p>
    <w:p w:rsidR="00276181" w:rsidRPr="003432BF" w:rsidRDefault="00276181" w:rsidP="00BC6DE7">
      <w:pPr>
        <w:numPr>
          <w:ilvl w:val="0"/>
          <w:numId w:val="3"/>
        </w:numPr>
        <w:tabs>
          <w:tab w:val="clear" w:pos="720"/>
        </w:tabs>
        <w:ind w:left="567" w:hanging="283"/>
        <w:rPr>
          <w:sz w:val="28"/>
          <w:szCs w:val="28"/>
        </w:rPr>
      </w:pPr>
      <w:proofErr w:type="spellStart"/>
      <w:r w:rsidRPr="003432BF">
        <w:rPr>
          <w:i/>
          <w:sz w:val="28"/>
          <w:szCs w:val="28"/>
        </w:rPr>
        <w:t>Лефевр</w:t>
      </w:r>
      <w:proofErr w:type="spellEnd"/>
      <w:r w:rsidRPr="003432BF">
        <w:rPr>
          <w:i/>
          <w:sz w:val="28"/>
          <w:szCs w:val="28"/>
        </w:rPr>
        <w:t xml:space="preserve"> В.</w:t>
      </w:r>
      <w:r w:rsidRPr="003432BF">
        <w:rPr>
          <w:sz w:val="28"/>
          <w:szCs w:val="28"/>
        </w:rPr>
        <w:t>А.  Лекции по теории рефлексивных игр. – М.: «</w:t>
      </w:r>
      <w:proofErr w:type="spellStart"/>
      <w:r w:rsidRPr="003432BF">
        <w:rPr>
          <w:sz w:val="28"/>
          <w:szCs w:val="28"/>
        </w:rPr>
        <w:t>Когито-Центр</w:t>
      </w:r>
      <w:proofErr w:type="spellEnd"/>
      <w:r w:rsidRPr="003432BF">
        <w:rPr>
          <w:sz w:val="28"/>
          <w:szCs w:val="28"/>
        </w:rPr>
        <w:t>», 2009. – 218 с.</w:t>
      </w:r>
    </w:p>
    <w:p w:rsidR="00D738FD" w:rsidRPr="000800B1" w:rsidRDefault="00D738FD">
      <w:pPr>
        <w:rPr>
          <w:sz w:val="28"/>
          <w:szCs w:val="28"/>
        </w:rPr>
      </w:pPr>
    </w:p>
    <w:sectPr w:rsidR="00D738FD" w:rsidRPr="000800B1" w:rsidSect="00786BCE">
      <w:pgSz w:w="11906" w:h="16838"/>
      <w:pgMar w:top="1021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E1"/>
    <w:multiLevelType w:val="hybridMultilevel"/>
    <w:tmpl w:val="B702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26D7"/>
    <w:multiLevelType w:val="hybridMultilevel"/>
    <w:tmpl w:val="CB946F7C"/>
    <w:lvl w:ilvl="0" w:tplc="6E16D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51B81"/>
    <w:multiLevelType w:val="hybridMultilevel"/>
    <w:tmpl w:val="D22A52CA"/>
    <w:lvl w:ilvl="0" w:tplc="7EF6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B23165"/>
    <w:multiLevelType w:val="hybridMultilevel"/>
    <w:tmpl w:val="BBF05D0A"/>
    <w:lvl w:ilvl="0" w:tplc="E35E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548"/>
    <w:rsid w:val="000626CA"/>
    <w:rsid w:val="000800B1"/>
    <w:rsid w:val="000A0D3F"/>
    <w:rsid w:val="000A4794"/>
    <w:rsid w:val="000A6298"/>
    <w:rsid w:val="000C4BEB"/>
    <w:rsid w:val="000F6E64"/>
    <w:rsid w:val="000F70BA"/>
    <w:rsid w:val="00130BD9"/>
    <w:rsid w:val="00135A09"/>
    <w:rsid w:val="001546A9"/>
    <w:rsid w:val="001A66F9"/>
    <w:rsid w:val="001B2162"/>
    <w:rsid w:val="001D09F9"/>
    <w:rsid w:val="001E6C20"/>
    <w:rsid w:val="0020032C"/>
    <w:rsid w:val="00236F55"/>
    <w:rsid w:val="00242690"/>
    <w:rsid w:val="00242BBD"/>
    <w:rsid w:val="00276181"/>
    <w:rsid w:val="00277365"/>
    <w:rsid w:val="00284E52"/>
    <w:rsid w:val="00295E60"/>
    <w:rsid w:val="002B083E"/>
    <w:rsid w:val="002B1540"/>
    <w:rsid w:val="002C3586"/>
    <w:rsid w:val="002C6EF8"/>
    <w:rsid w:val="002E1956"/>
    <w:rsid w:val="00332CC4"/>
    <w:rsid w:val="003432BF"/>
    <w:rsid w:val="00366207"/>
    <w:rsid w:val="003F69D2"/>
    <w:rsid w:val="00421CF3"/>
    <w:rsid w:val="004256C1"/>
    <w:rsid w:val="00456400"/>
    <w:rsid w:val="005104F0"/>
    <w:rsid w:val="00552050"/>
    <w:rsid w:val="005673DD"/>
    <w:rsid w:val="00575BB4"/>
    <w:rsid w:val="00591548"/>
    <w:rsid w:val="005B34FE"/>
    <w:rsid w:val="00601C75"/>
    <w:rsid w:val="00614711"/>
    <w:rsid w:val="00633799"/>
    <w:rsid w:val="00644387"/>
    <w:rsid w:val="00656810"/>
    <w:rsid w:val="006A35D1"/>
    <w:rsid w:val="006D0B5D"/>
    <w:rsid w:val="006D2EC1"/>
    <w:rsid w:val="00723811"/>
    <w:rsid w:val="007240E6"/>
    <w:rsid w:val="00774913"/>
    <w:rsid w:val="00786BCE"/>
    <w:rsid w:val="00786FE4"/>
    <w:rsid w:val="007A5002"/>
    <w:rsid w:val="007E1868"/>
    <w:rsid w:val="007E4F8C"/>
    <w:rsid w:val="008B423C"/>
    <w:rsid w:val="008D56A2"/>
    <w:rsid w:val="00907472"/>
    <w:rsid w:val="00966042"/>
    <w:rsid w:val="009A5FA8"/>
    <w:rsid w:val="009D220E"/>
    <w:rsid w:val="009E243A"/>
    <w:rsid w:val="00A13537"/>
    <w:rsid w:val="00A175B4"/>
    <w:rsid w:val="00A86406"/>
    <w:rsid w:val="00A9134A"/>
    <w:rsid w:val="00AD524D"/>
    <w:rsid w:val="00B60134"/>
    <w:rsid w:val="00B94FC6"/>
    <w:rsid w:val="00BB4F62"/>
    <w:rsid w:val="00BC6DE7"/>
    <w:rsid w:val="00BD3E2E"/>
    <w:rsid w:val="00BF14D4"/>
    <w:rsid w:val="00BF3379"/>
    <w:rsid w:val="00C046C8"/>
    <w:rsid w:val="00C2149A"/>
    <w:rsid w:val="00C240BB"/>
    <w:rsid w:val="00C5268B"/>
    <w:rsid w:val="00C628B2"/>
    <w:rsid w:val="00C875C7"/>
    <w:rsid w:val="00C962F9"/>
    <w:rsid w:val="00CA3D1E"/>
    <w:rsid w:val="00CF634A"/>
    <w:rsid w:val="00D321CF"/>
    <w:rsid w:val="00D738FD"/>
    <w:rsid w:val="00D818DE"/>
    <w:rsid w:val="00DB4488"/>
    <w:rsid w:val="00DD4374"/>
    <w:rsid w:val="00E01EA9"/>
    <w:rsid w:val="00E211AC"/>
    <w:rsid w:val="00EA1B4A"/>
    <w:rsid w:val="00EB28A6"/>
    <w:rsid w:val="00EB4617"/>
    <w:rsid w:val="00EC2A4C"/>
    <w:rsid w:val="00F2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54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591548"/>
    <w:rPr>
      <w:color w:val="0000FF"/>
      <w:u w:val="single"/>
    </w:rPr>
  </w:style>
  <w:style w:type="paragraph" w:styleId="a4">
    <w:name w:val="Body Text"/>
    <w:basedOn w:val="a"/>
    <w:rsid w:val="00591548"/>
    <w:pPr>
      <w:jc w:val="center"/>
    </w:pPr>
    <w:rPr>
      <w:sz w:val="28"/>
    </w:rPr>
  </w:style>
  <w:style w:type="paragraph" w:styleId="a5">
    <w:name w:val="footnote text"/>
    <w:basedOn w:val="a"/>
    <w:semiHidden/>
    <w:rsid w:val="00AD524D"/>
    <w:rPr>
      <w:sz w:val="20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AD52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0">
    <w:name w:val="Стиль 0"/>
    <w:basedOn w:val="a"/>
    <w:rsid w:val="006D0B5D"/>
    <w:rPr>
      <w:lang w:val="en-US" w:eastAsia="en-US"/>
    </w:rPr>
  </w:style>
  <w:style w:type="paragraph" w:customStyle="1" w:styleId="Pa4">
    <w:name w:val="Pa4"/>
    <w:basedOn w:val="a"/>
    <w:next w:val="a"/>
    <w:rsid w:val="006D0B5D"/>
    <w:pPr>
      <w:autoSpaceDE w:val="0"/>
      <w:autoSpaceDN w:val="0"/>
      <w:adjustRightInd w:val="0"/>
      <w:spacing w:line="199" w:lineRule="atLeast"/>
    </w:pPr>
    <w:rPr>
      <w:rFonts w:ascii="NewtonC" w:hAnsi="Newton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exion.ru/Library/Lepsky_2010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lexion.ru/Library/Lepskiy2016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lexion.ru/Library/Lepskiy2016.pdf" TargetMode="External"/><Relationship Id="rId5" Type="http://schemas.openxmlformats.org/officeDocument/2006/relationships/hyperlink" Target="mailto:psy@tsu.tm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2686</CharactersWithSpaces>
  <SharedDoc>false</SharedDoc>
  <HLinks>
    <vt:vector size="18" baseType="variant"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http://www.reflexion.ru/Library/Book-2014a.pdf</vt:lpwstr>
      </vt:variant>
      <vt:variant>
        <vt:lpwstr/>
      </vt:variant>
      <vt:variant>
        <vt:i4>6094945</vt:i4>
      </vt:variant>
      <vt:variant>
        <vt:i4>3</vt:i4>
      </vt:variant>
      <vt:variant>
        <vt:i4>0</vt:i4>
      </vt:variant>
      <vt:variant>
        <vt:i4>5</vt:i4>
      </vt:variant>
      <vt:variant>
        <vt:lpwstr>http://www.reflexion.ru/Library/Lepsky_2010a.pdf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mailto:psy@tsu.tmb.ru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Lepsky</dc:creator>
  <cp:keywords/>
  <dc:description/>
  <cp:lastModifiedBy>Владимир</cp:lastModifiedBy>
  <cp:revision>2</cp:revision>
  <dcterms:created xsi:type="dcterms:W3CDTF">2017-04-20T17:36:00Z</dcterms:created>
  <dcterms:modified xsi:type="dcterms:W3CDTF">2017-04-20T17:36:00Z</dcterms:modified>
</cp:coreProperties>
</file>